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D34133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0C60AB">
              <w:rPr>
                <w:rFonts w:ascii="Tw Cen MT" w:hAnsi="Tw Cen MT"/>
                <w:b/>
                <w:sz w:val="28"/>
                <w:szCs w:val="28"/>
              </w:rPr>
              <w:t>C1IT202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99CAD31" w:rsidR="00F71A3D" w:rsidRDefault="00AA412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A412D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68526B77" w:rsidR="00F71A3D" w:rsidRDefault="000C60A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OPERATING SYSTEMS</w:t>
      </w:r>
    </w:p>
    <w:p w14:paraId="772AFEF7" w14:textId="748D2CB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C60AB">
        <w:rPr>
          <w:rFonts w:ascii="Tw Cen MT" w:hAnsi="Tw Cen MT"/>
          <w:sz w:val="26"/>
          <w:szCs w:val="26"/>
        </w:rPr>
        <w:t xml:space="preserve">Common to </w:t>
      </w:r>
      <w:r w:rsidR="005916C7">
        <w:rPr>
          <w:rFonts w:ascii="Tw Cen MT" w:hAnsi="Tw Cen MT"/>
          <w:sz w:val="26"/>
          <w:szCs w:val="26"/>
        </w:rPr>
        <w:t>E</w:t>
      </w:r>
      <w:r w:rsidR="00020716">
        <w:rPr>
          <w:rFonts w:ascii="Tw Cen MT" w:hAnsi="Tw Cen MT"/>
          <w:sz w:val="26"/>
          <w:szCs w:val="26"/>
        </w:rPr>
        <w:t>IE</w:t>
      </w:r>
      <w:r w:rsidR="000C60AB">
        <w:rPr>
          <w:rFonts w:ascii="Tw Cen MT" w:hAnsi="Tw Cen MT"/>
          <w:sz w:val="26"/>
          <w:szCs w:val="26"/>
        </w:rPr>
        <w:t xml:space="preserve">, </w:t>
      </w:r>
      <w:r w:rsidR="0069677A">
        <w:rPr>
          <w:rFonts w:ascii="Tw Cen MT" w:hAnsi="Tw Cen MT"/>
          <w:sz w:val="26"/>
          <w:szCs w:val="26"/>
        </w:rPr>
        <w:t>CSE-</w:t>
      </w:r>
      <w:proofErr w:type="spellStart"/>
      <w:r w:rsidR="000C60AB">
        <w:rPr>
          <w:rFonts w:ascii="Tw Cen MT" w:hAnsi="Tw Cen MT"/>
          <w:sz w:val="26"/>
          <w:szCs w:val="26"/>
        </w:rPr>
        <w:t>CyS</w:t>
      </w:r>
      <w:proofErr w:type="spellEnd"/>
      <w:r w:rsidR="000C60AB">
        <w:rPr>
          <w:rFonts w:ascii="Tw Cen MT" w:hAnsi="Tw Cen MT"/>
          <w:sz w:val="26"/>
          <w:szCs w:val="26"/>
        </w:rPr>
        <w:t xml:space="preserve">, </w:t>
      </w:r>
      <w:r w:rsidR="0069677A">
        <w:rPr>
          <w:rFonts w:ascii="Tw Cen MT" w:hAnsi="Tw Cen MT"/>
          <w:sz w:val="26"/>
          <w:szCs w:val="26"/>
        </w:rPr>
        <w:t>CSE-</w:t>
      </w:r>
      <w:r w:rsidR="000C60AB">
        <w:rPr>
          <w:rFonts w:ascii="Tw Cen MT" w:hAnsi="Tw Cen MT"/>
          <w:sz w:val="26"/>
          <w:szCs w:val="26"/>
        </w:rPr>
        <w:t xml:space="preserve">AIML and </w:t>
      </w:r>
      <w:r w:rsidR="0069677A">
        <w:rPr>
          <w:rFonts w:ascii="Tw Cen MT" w:hAnsi="Tw Cen MT"/>
          <w:sz w:val="26"/>
          <w:szCs w:val="26"/>
        </w:rPr>
        <w:t>CSE-</w:t>
      </w:r>
      <w:r w:rsidR="000C60AB">
        <w:rPr>
          <w:rFonts w:ascii="Tw Cen MT" w:hAnsi="Tw Cen MT"/>
          <w:sz w:val="26"/>
          <w:szCs w:val="26"/>
        </w:rPr>
        <w:t>IoT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48ACC39" w14:textId="55677C00" w:rsidR="00FD0798" w:rsidRPr="003F239B" w:rsidRDefault="003F239B" w:rsidP="003F239B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 w:rsidRPr="003F239B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3F239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F239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F239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F239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F239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1BC986EB" w14:textId="77777777" w:rsidR="00FD0798" w:rsidRPr="00873F5B" w:rsidRDefault="00FD0798" w:rsidP="00FD07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73F5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73F5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73F5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73F5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73F5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567"/>
        <w:gridCol w:w="797"/>
        <w:gridCol w:w="904"/>
      </w:tblGrid>
      <w:tr w:rsidR="00FD0798" w:rsidRPr="00873F5B" w14:paraId="5192230C" w14:textId="77777777" w:rsidTr="0069677A">
        <w:tc>
          <w:tcPr>
            <w:tcW w:w="902" w:type="dxa"/>
          </w:tcPr>
          <w:p w14:paraId="1D49A18A" w14:textId="77777777" w:rsidR="00FD0798" w:rsidRPr="00873F5B" w:rsidRDefault="00FD0798" w:rsidP="004F02C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CC6FF81" w14:textId="10BE6DB4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Define </w:t>
            </w:r>
            <w:r w:rsidR="004F02C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O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perating </w:t>
            </w:r>
            <w:r w:rsidR="004F02C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s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ystem. </w:t>
            </w:r>
            <w:r w:rsidR="004F02C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Interpret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its main objectives.</w:t>
            </w:r>
          </w:p>
        </w:tc>
        <w:tc>
          <w:tcPr>
            <w:tcW w:w="567" w:type="dxa"/>
          </w:tcPr>
          <w:p w14:paraId="6944BF91" w14:textId="77777777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D76175D" w14:textId="77777777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4" w:type="dxa"/>
          </w:tcPr>
          <w:p w14:paraId="066AFDAA" w14:textId="6B05285A" w:rsidR="00FD0798" w:rsidRPr="00873F5B" w:rsidRDefault="004F02C3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798" w:rsidRPr="00873F5B" w14:paraId="69304E97" w14:textId="77777777" w:rsidTr="0069677A">
        <w:tc>
          <w:tcPr>
            <w:tcW w:w="902" w:type="dxa"/>
          </w:tcPr>
          <w:p w14:paraId="6E57575A" w14:textId="77777777" w:rsidR="00FD0798" w:rsidRPr="00873F5B" w:rsidRDefault="00FD0798" w:rsidP="004F02C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7BF094A" w14:textId="077FD21D" w:rsidR="00FD0798" w:rsidRPr="00873F5B" w:rsidRDefault="004F02C3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Categorize preemptive and non-preemptive process scheduling techniques.</w:t>
            </w:r>
          </w:p>
        </w:tc>
        <w:tc>
          <w:tcPr>
            <w:tcW w:w="567" w:type="dxa"/>
          </w:tcPr>
          <w:p w14:paraId="66D41D71" w14:textId="77777777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27A75C7" w14:textId="77777777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5F054B8D" w14:textId="7EDB07BC" w:rsidR="00FD0798" w:rsidRPr="00873F5B" w:rsidRDefault="004F02C3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D0798" w:rsidRPr="00873F5B" w14:paraId="4A87AE55" w14:textId="77777777" w:rsidTr="0069677A">
        <w:tc>
          <w:tcPr>
            <w:tcW w:w="902" w:type="dxa"/>
          </w:tcPr>
          <w:p w14:paraId="7D43E60C" w14:textId="77777777" w:rsidR="00FD0798" w:rsidRPr="00873F5B" w:rsidRDefault="00FD0798" w:rsidP="004F02C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0DD497B" w14:textId="1859BBC8" w:rsidR="00FD0798" w:rsidRPr="00873F5B" w:rsidRDefault="00FD0798" w:rsidP="004F02C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 xml:space="preserve">List out the methods used to recover from </w:t>
            </w:r>
            <w:r w:rsidR="004E1FF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 xml:space="preserve"> deadlock.</w:t>
            </w:r>
          </w:p>
        </w:tc>
        <w:tc>
          <w:tcPr>
            <w:tcW w:w="567" w:type="dxa"/>
          </w:tcPr>
          <w:p w14:paraId="3458B58C" w14:textId="77777777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A3988BC" w14:textId="77777777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4" w:type="dxa"/>
          </w:tcPr>
          <w:p w14:paraId="1C3F7C13" w14:textId="181A0A1E" w:rsidR="00FD0798" w:rsidRPr="00873F5B" w:rsidRDefault="004F02C3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D0798" w:rsidRPr="00873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798" w:rsidRPr="00873F5B" w14:paraId="7404A70C" w14:textId="77777777" w:rsidTr="0069677A">
        <w:tc>
          <w:tcPr>
            <w:tcW w:w="902" w:type="dxa"/>
          </w:tcPr>
          <w:p w14:paraId="5237CD04" w14:textId="77777777" w:rsidR="00FD0798" w:rsidRPr="00873F5B" w:rsidRDefault="00FD0798" w:rsidP="004F02C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1C10000" w14:textId="732C8C36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Compare various file access methods.</w:t>
            </w:r>
          </w:p>
        </w:tc>
        <w:tc>
          <w:tcPr>
            <w:tcW w:w="567" w:type="dxa"/>
          </w:tcPr>
          <w:p w14:paraId="2429C8E8" w14:textId="77777777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20D3C01" w14:textId="77777777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4" w:type="dxa"/>
          </w:tcPr>
          <w:p w14:paraId="00C3D666" w14:textId="277790E3" w:rsidR="00FD0798" w:rsidRPr="00873F5B" w:rsidRDefault="004F02C3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0798" w:rsidRPr="00873F5B" w14:paraId="1F7A7666" w14:textId="77777777" w:rsidTr="0069677A">
        <w:tc>
          <w:tcPr>
            <w:tcW w:w="902" w:type="dxa"/>
          </w:tcPr>
          <w:p w14:paraId="718966B4" w14:textId="77777777" w:rsidR="00FD0798" w:rsidRPr="00873F5B" w:rsidRDefault="00FD0798" w:rsidP="004F02C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F35E99F" w14:textId="70AB40E6" w:rsidR="00FD0798" w:rsidRPr="00873F5B" w:rsidRDefault="004F02C3" w:rsidP="004F02C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</w:t>
            </w:r>
            <w:r w:rsidR="00FD0798" w:rsidRPr="00873F5B">
              <w:rPr>
                <w:rFonts w:ascii="Times New Roman" w:hAnsi="Times New Roman" w:cs="Times New Roman"/>
                <w:sz w:val="24"/>
                <w:szCs w:val="24"/>
              </w:rPr>
              <w:t>various RAID levels.</w:t>
            </w:r>
          </w:p>
        </w:tc>
        <w:tc>
          <w:tcPr>
            <w:tcW w:w="567" w:type="dxa"/>
          </w:tcPr>
          <w:p w14:paraId="125057B3" w14:textId="77777777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4126D3" w14:textId="77777777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04" w:type="dxa"/>
          </w:tcPr>
          <w:p w14:paraId="717B3A5A" w14:textId="1AED694A" w:rsidR="00FD0798" w:rsidRPr="00873F5B" w:rsidRDefault="004F02C3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D0798" w:rsidRPr="00873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F5CA91C" w14:textId="77777777" w:rsidR="0069677A" w:rsidRPr="0069677A" w:rsidRDefault="0069677A" w:rsidP="00B55CAA">
      <w:pPr>
        <w:ind w:left="4320" w:firstLine="720"/>
        <w:rPr>
          <w:rFonts w:ascii="Times New Roman" w:hAnsi="Times New Roman" w:cs="Times New Roman"/>
          <w:b/>
          <w:bCs/>
          <w:sz w:val="4"/>
          <w:szCs w:val="4"/>
          <w:u w:val="single"/>
        </w:rPr>
      </w:pPr>
    </w:p>
    <w:p w14:paraId="381CE984" w14:textId="4393276F" w:rsidR="00FD0798" w:rsidRPr="00873F5B" w:rsidRDefault="00B55CAA" w:rsidP="00B55CAA">
      <w:pPr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55CAA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B55C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55C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55C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55CA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55CAA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76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801"/>
        <w:gridCol w:w="699"/>
        <w:gridCol w:w="797"/>
        <w:gridCol w:w="764"/>
      </w:tblGrid>
      <w:tr w:rsidR="00FD0798" w:rsidRPr="00873F5B" w14:paraId="0B2E68D0" w14:textId="77777777" w:rsidTr="0069677A">
        <w:tc>
          <w:tcPr>
            <w:tcW w:w="10760" w:type="dxa"/>
            <w:gridSpan w:val="5"/>
          </w:tcPr>
          <w:p w14:paraId="0C4D43CB" w14:textId="4A8D7886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6967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FD0798" w:rsidRPr="00873F5B" w14:paraId="4B85882A" w14:textId="77777777" w:rsidTr="0069677A">
        <w:tc>
          <w:tcPr>
            <w:tcW w:w="704" w:type="dxa"/>
          </w:tcPr>
          <w:p w14:paraId="0E77B188" w14:textId="3CD190A1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20E26A34" w14:textId="29C12881" w:rsidR="00FD0798" w:rsidRPr="004F02C3" w:rsidRDefault="004F02C3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a) 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concept of multithreading and its benefits over multiprocessing.</w:t>
            </w:r>
          </w:p>
        </w:tc>
        <w:tc>
          <w:tcPr>
            <w:tcW w:w="699" w:type="dxa"/>
          </w:tcPr>
          <w:p w14:paraId="2910FE6C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BFD2B30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4" w:type="dxa"/>
          </w:tcPr>
          <w:p w14:paraId="0A6E7B86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798" w:rsidRPr="00873F5B" w14:paraId="67DA8E36" w14:textId="77777777" w:rsidTr="0069677A">
        <w:trPr>
          <w:trHeight w:val="329"/>
        </w:trPr>
        <w:tc>
          <w:tcPr>
            <w:tcW w:w="704" w:type="dxa"/>
          </w:tcPr>
          <w:p w14:paraId="5CC58DD8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21DF8876" w14:textId="735EA958" w:rsidR="00FD0798" w:rsidRPr="004F02C3" w:rsidRDefault="004F02C3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4E1FF0">
              <w:rPr>
                <w:rFonts w:ascii="Times New Roman" w:hAnsi="Times New Roman" w:cs="Times New Roman"/>
                <w:sz w:val="24"/>
                <w:szCs w:val="24"/>
              </w:rPr>
              <w:t>Show O</w:t>
            </w:r>
            <w:r w:rsidR="00FD0798" w:rsidRPr="004F02C3">
              <w:rPr>
                <w:rFonts w:ascii="Times New Roman" w:hAnsi="Times New Roman" w:cs="Times New Roman"/>
                <w:sz w:val="24"/>
                <w:szCs w:val="24"/>
              </w:rPr>
              <w:t xml:space="preserve">perating system </w:t>
            </w:r>
            <w:r w:rsidR="004E1FF0">
              <w:rPr>
                <w:rFonts w:ascii="Times New Roman" w:hAnsi="Times New Roman" w:cs="Times New Roman"/>
                <w:sz w:val="24"/>
                <w:szCs w:val="24"/>
              </w:rPr>
              <w:t xml:space="preserve">layered </w:t>
            </w:r>
            <w:r w:rsidR="00FD0798" w:rsidRPr="004F02C3">
              <w:rPr>
                <w:rFonts w:ascii="Times New Roman" w:hAnsi="Times New Roman" w:cs="Times New Roman"/>
                <w:sz w:val="24"/>
                <w:szCs w:val="24"/>
              </w:rPr>
              <w:t>structure</w:t>
            </w:r>
            <w:r w:rsidR="004E1FF0">
              <w:rPr>
                <w:rFonts w:ascii="Times New Roman" w:hAnsi="Times New Roman" w:cs="Times New Roman"/>
                <w:sz w:val="24"/>
                <w:szCs w:val="24"/>
              </w:rPr>
              <w:t xml:space="preserve"> with a neat sketch</w:t>
            </w:r>
            <w:r w:rsidR="000325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</w:tcPr>
          <w:p w14:paraId="1782ED6A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4DAA71E" w14:textId="0D4C8601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F02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" w:type="dxa"/>
          </w:tcPr>
          <w:p w14:paraId="2349F8CD" w14:textId="2806768F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F0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0798" w:rsidRPr="00873F5B" w14:paraId="68CC38AF" w14:textId="77777777" w:rsidTr="0069677A">
        <w:tc>
          <w:tcPr>
            <w:tcW w:w="10760" w:type="dxa"/>
            <w:gridSpan w:val="5"/>
          </w:tcPr>
          <w:p w14:paraId="468EA13B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0798" w:rsidRPr="00873F5B" w14:paraId="73FEC28C" w14:textId="77777777" w:rsidTr="0069677A">
        <w:tc>
          <w:tcPr>
            <w:tcW w:w="704" w:type="dxa"/>
          </w:tcPr>
          <w:p w14:paraId="7DA7931F" w14:textId="4EA63B32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20C40EA4" w14:textId="01B515C6" w:rsidR="004F02C3" w:rsidRPr="00873F5B" w:rsidRDefault="004F02C3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different states of a process with a neat process state diagram.</w:t>
            </w:r>
          </w:p>
        </w:tc>
        <w:tc>
          <w:tcPr>
            <w:tcW w:w="699" w:type="dxa"/>
          </w:tcPr>
          <w:p w14:paraId="1C725F28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AB93022" w14:textId="43E486E8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F0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" w:type="dxa"/>
          </w:tcPr>
          <w:p w14:paraId="5D7887CE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798" w:rsidRPr="00873F5B" w14:paraId="6845B46B" w14:textId="77777777" w:rsidTr="0069677A">
        <w:tc>
          <w:tcPr>
            <w:tcW w:w="10760" w:type="dxa"/>
            <w:gridSpan w:val="5"/>
          </w:tcPr>
          <w:p w14:paraId="1685D9E4" w14:textId="77777777" w:rsidR="0069677A" w:rsidRDefault="0069677A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7A7776" w14:textId="66F9C19F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D0798" w:rsidRPr="00873F5B" w14:paraId="761049F0" w14:textId="77777777" w:rsidTr="0069677A">
        <w:tc>
          <w:tcPr>
            <w:tcW w:w="704" w:type="dxa"/>
          </w:tcPr>
          <w:p w14:paraId="552762CF" w14:textId="5A39BB50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09CE8CC6" w14:textId="3E08FF29" w:rsidR="00FD0798" w:rsidRPr="004F02C3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a)</w:t>
            </w:r>
            <w:r w:rsidR="004F02C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Describe CPU scheduling criteria with suitable examples.</w:t>
            </w:r>
          </w:p>
        </w:tc>
        <w:tc>
          <w:tcPr>
            <w:tcW w:w="699" w:type="dxa"/>
          </w:tcPr>
          <w:p w14:paraId="53FB4931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A33BEA8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5E261569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D0798" w:rsidRPr="00873F5B" w14:paraId="47B0B916" w14:textId="77777777" w:rsidTr="0069677A">
        <w:tc>
          <w:tcPr>
            <w:tcW w:w="704" w:type="dxa"/>
          </w:tcPr>
          <w:p w14:paraId="69F1727F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6EC26B25" w14:textId="02E40D26" w:rsidR="00FD0798" w:rsidRPr="004F02C3" w:rsidRDefault="004F02C3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b) </w:t>
            </w:r>
            <w:r w:rsidR="00FD0798" w:rsidRPr="004F02C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Explain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Producer – Consumer critical section </w:t>
            </w:r>
            <w:r w:rsidR="00FD0798" w:rsidRPr="004F02C3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problem with respect to process synchronization.</w:t>
            </w:r>
          </w:p>
        </w:tc>
        <w:tc>
          <w:tcPr>
            <w:tcW w:w="699" w:type="dxa"/>
          </w:tcPr>
          <w:p w14:paraId="339551B2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6BD8D5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7E6A1B92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798" w:rsidRPr="00873F5B" w14:paraId="1DD5FAF3" w14:textId="77777777" w:rsidTr="0069677A">
        <w:tc>
          <w:tcPr>
            <w:tcW w:w="10760" w:type="dxa"/>
            <w:gridSpan w:val="5"/>
          </w:tcPr>
          <w:p w14:paraId="61B953F0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0798" w:rsidRPr="00873F5B" w14:paraId="1F0A36F5" w14:textId="77777777" w:rsidTr="0069677A">
        <w:tc>
          <w:tcPr>
            <w:tcW w:w="704" w:type="dxa"/>
          </w:tcPr>
          <w:p w14:paraId="3509112C" w14:textId="73D3D735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37E4971B" w14:textId="1C9AAE39" w:rsidR="00FD0798" w:rsidRPr="00873F5B" w:rsidRDefault="0069677A" w:rsidP="00696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Consider 4 set of processes {P1, P2, P3, P4} with arrival time {0,1,2,3} and Burst time {8,4,9,5}. Evaluate Average Turn Around Time and Average Waiting Time with respect to FCFS and SJF process scheduling algorithms.</w:t>
            </w:r>
          </w:p>
        </w:tc>
        <w:tc>
          <w:tcPr>
            <w:tcW w:w="699" w:type="dxa"/>
          </w:tcPr>
          <w:p w14:paraId="5785C3A5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1AF6CCE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01EDE8D7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D0798" w:rsidRPr="00873F5B" w14:paraId="0477C1F3" w14:textId="77777777" w:rsidTr="0069677A">
        <w:tc>
          <w:tcPr>
            <w:tcW w:w="10760" w:type="dxa"/>
            <w:gridSpan w:val="5"/>
          </w:tcPr>
          <w:p w14:paraId="5676B37B" w14:textId="77777777" w:rsidR="0069677A" w:rsidRDefault="0069677A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EB06FB" w14:textId="2804AD3D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D0798" w:rsidRPr="00873F5B" w14:paraId="0A373FAC" w14:textId="77777777" w:rsidTr="0069677A">
        <w:tc>
          <w:tcPr>
            <w:tcW w:w="704" w:type="dxa"/>
          </w:tcPr>
          <w:p w14:paraId="015836F0" w14:textId="20F402B8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30403662" w14:textId="16F5B210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4F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Define deadlock and describe necessary conditions for </w:t>
            </w:r>
            <w:r w:rsidR="0069677A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 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deadlock.</w:t>
            </w:r>
          </w:p>
        </w:tc>
        <w:tc>
          <w:tcPr>
            <w:tcW w:w="699" w:type="dxa"/>
          </w:tcPr>
          <w:p w14:paraId="2A7312FD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BAC3A88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394E4198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0798" w:rsidRPr="00873F5B" w14:paraId="39E08C7C" w14:textId="77777777" w:rsidTr="0069677A">
        <w:tc>
          <w:tcPr>
            <w:tcW w:w="704" w:type="dxa"/>
          </w:tcPr>
          <w:p w14:paraId="04926462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7F21AE3B" w14:textId="77777777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Discuss the Banker’s algorithm for deadlock avoidance.</w:t>
            </w:r>
          </w:p>
        </w:tc>
        <w:tc>
          <w:tcPr>
            <w:tcW w:w="699" w:type="dxa"/>
          </w:tcPr>
          <w:p w14:paraId="4A261B33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2EE407B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792C7710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0798" w:rsidRPr="00873F5B" w14:paraId="4CB476D8" w14:textId="77777777" w:rsidTr="0069677A">
        <w:tc>
          <w:tcPr>
            <w:tcW w:w="10760" w:type="dxa"/>
            <w:gridSpan w:val="5"/>
          </w:tcPr>
          <w:p w14:paraId="767A4BA2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0798" w:rsidRPr="00873F5B" w14:paraId="0A312043" w14:textId="77777777" w:rsidTr="0069677A">
        <w:trPr>
          <w:trHeight w:val="70"/>
        </w:trPr>
        <w:tc>
          <w:tcPr>
            <w:tcW w:w="704" w:type="dxa"/>
          </w:tcPr>
          <w:p w14:paraId="42401303" w14:textId="4902B7F0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96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2F262C10" w14:textId="4211F05B" w:rsidR="00FD0798" w:rsidRPr="00873F5B" w:rsidRDefault="004E1FF0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Explain </w:t>
            </w:r>
            <w:r w:rsidR="00FD0798"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message-passing and shared-memory communication models with </w:t>
            </w:r>
            <w:r w:rsidR="0069677A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suitable </w:t>
            </w:r>
            <w:r w:rsidR="00FD0798"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examples.</w:t>
            </w:r>
          </w:p>
        </w:tc>
        <w:tc>
          <w:tcPr>
            <w:tcW w:w="699" w:type="dxa"/>
          </w:tcPr>
          <w:p w14:paraId="667530B6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8DA9A39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355B49F6" w14:textId="762F889E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E1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0798" w:rsidRPr="00873F5B" w14:paraId="77E2AA44" w14:textId="77777777" w:rsidTr="0069677A">
        <w:tc>
          <w:tcPr>
            <w:tcW w:w="10760" w:type="dxa"/>
            <w:gridSpan w:val="5"/>
          </w:tcPr>
          <w:p w14:paraId="19AF5F2B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D0798" w:rsidRPr="00873F5B" w14:paraId="42815E89" w14:textId="77777777" w:rsidTr="0069677A">
        <w:tc>
          <w:tcPr>
            <w:tcW w:w="704" w:type="dxa"/>
          </w:tcPr>
          <w:p w14:paraId="4DAAF501" w14:textId="08575EFD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6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3285FC68" w14:textId="51684D4B" w:rsidR="00FD0798" w:rsidRPr="0069677A" w:rsidRDefault="0069677A" w:rsidP="0069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a) Identify </w:t>
            </w:r>
            <w:r w:rsidR="00FD0798" w:rsidRPr="0069677A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the concept of virtual memory and its advantages.</w:t>
            </w:r>
          </w:p>
        </w:tc>
        <w:tc>
          <w:tcPr>
            <w:tcW w:w="699" w:type="dxa"/>
          </w:tcPr>
          <w:p w14:paraId="593101D7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82069B3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1E83D4A4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0798" w:rsidRPr="00873F5B" w14:paraId="621434F9" w14:textId="77777777" w:rsidTr="0069677A">
        <w:tc>
          <w:tcPr>
            <w:tcW w:w="704" w:type="dxa"/>
          </w:tcPr>
          <w:p w14:paraId="78148821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46B75C70" w14:textId="08214D69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Explain the structure of a file system and various </w:t>
            </w:r>
            <w:r w:rsidR="0069677A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file allocation 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methods.</w:t>
            </w:r>
          </w:p>
        </w:tc>
        <w:tc>
          <w:tcPr>
            <w:tcW w:w="699" w:type="dxa"/>
          </w:tcPr>
          <w:p w14:paraId="036217AC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32D2EF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69D31687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0798" w:rsidRPr="00873F5B" w14:paraId="294C6E93" w14:textId="77777777" w:rsidTr="0069677A">
        <w:tc>
          <w:tcPr>
            <w:tcW w:w="10760" w:type="dxa"/>
            <w:gridSpan w:val="5"/>
          </w:tcPr>
          <w:p w14:paraId="3C411EEE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0798" w:rsidRPr="00873F5B" w14:paraId="4EE062F9" w14:textId="77777777" w:rsidTr="0069677A">
        <w:tc>
          <w:tcPr>
            <w:tcW w:w="704" w:type="dxa"/>
          </w:tcPr>
          <w:p w14:paraId="743AB645" w14:textId="1AE3B97F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6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0B6F701A" w14:textId="1ABA5366" w:rsidR="00FD0798" w:rsidRPr="00873F5B" w:rsidRDefault="00FD0798" w:rsidP="004F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Discuss </w:t>
            </w:r>
            <w:r w:rsidR="0069677A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various Page Replacement Techniques with suitable example.</w:t>
            </w:r>
          </w:p>
        </w:tc>
        <w:tc>
          <w:tcPr>
            <w:tcW w:w="699" w:type="dxa"/>
          </w:tcPr>
          <w:p w14:paraId="4D2C52D0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871C656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7FD2A3BC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0798" w:rsidRPr="00873F5B" w14:paraId="260B4724" w14:textId="77777777" w:rsidTr="0069677A">
        <w:tc>
          <w:tcPr>
            <w:tcW w:w="10760" w:type="dxa"/>
            <w:gridSpan w:val="5"/>
          </w:tcPr>
          <w:p w14:paraId="1141D815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D0798" w:rsidRPr="00873F5B" w14:paraId="4A130F57" w14:textId="77777777" w:rsidTr="0069677A">
        <w:trPr>
          <w:trHeight w:val="123"/>
        </w:trPr>
        <w:tc>
          <w:tcPr>
            <w:tcW w:w="704" w:type="dxa"/>
          </w:tcPr>
          <w:p w14:paraId="19B4FBAF" w14:textId="2D500FB6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6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4F28269D" w14:textId="41749E65" w:rsidR="00FD0798" w:rsidRPr="00873F5B" w:rsidRDefault="0069677A" w:rsidP="004F02C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Outline </w:t>
            </w:r>
            <w:r w:rsidR="00FD0798"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the concept of domain of protection and access matrix.</w:t>
            </w:r>
          </w:p>
        </w:tc>
        <w:tc>
          <w:tcPr>
            <w:tcW w:w="699" w:type="dxa"/>
          </w:tcPr>
          <w:p w14:paraId="525E3E29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837EAB" w14:textId="5EA8B05F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967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" w:type="dxa"/>
          </w:tcPr>
          <w:p w14:paraId="439F1C72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0798" w:rsidRPr="00873F5B" w14:paraId="70B72908" w14:textId="77777777" w:rsidTr="0069677A">
        <w:tc>
          <w:tcPr>
            <w:tcW w:w="704" w:type="dxa"/>
          </w:tcPr>
          <w:p w14:paraId="584052D9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36B72B4B" w14:textId="26878AF8" w:rsidR="00FD0798" w:rsidRPr="00873F5B" w:rsidRDefault="00032508" w:rsidP="004E1FF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Inspect 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security threats and countermeasures in modern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O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perating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S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stems</w:t>
            </w:r>
            <w:r w:rsidR="00FD0798"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699" w:type="dxa"/>
          </w:tcPr>
          <w:p w14:paraId="2C04BBA2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9EF218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4" w:type="dxa"/>
          </w:tcPr>
          <w:p w14:paraId="08BA5E0F" w14:textId="623303B5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967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0798" w:rsidRPr="00873F5B" w14:paraId="59F40686" w14:textId="77777777" w:rsidTr="0069677A">
        <w:tc>
          <w:tcPr>
            <w:tcW w:w="10760" w:type="dxa"/>
            <w:gridSpan w:val="5"/>
          </w:tcPr>
          <w:p w14:paraId="3DAE11F7" w14:textId="77777777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0798" w:rsidRPr="00873F5B" w14:paraId="5B292498" w14:textId="77777777" w:rsidTr="0069677A">
        <w:tc>
          <w:tcPr>
            <w:tcW w:w="704" w:type="dxa"/>
          </w:tcPr>
          <w:p w14:paraId="01AB1BB3" w14:textId="73777309" w:rsidR="00FD0798" w:rsidRPr="00873F5B" w:rsidRDefault="00FD0798" w:rsidP="004F0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6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1C524D6A" w14:textId="680ACBE9" w:rsidR="00032508" w:rsidRPr="00873F5B" w:rsidRDefault="00032508" w:rsidP="000325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Analyze various </w:t>
            </w:r>
            <w:r w:rsidRPr="00873F5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disk scheduling algorithms and compare their performance</w:t>
            </w:r>
            <w:r w:rsidR="00D23019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699" w:type="dxa"/>
          </w:tcPr>
          <w:p w14:paraId="1C709582" w14:textId="77777777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62456F9" w14:textId="27D382A2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967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" w:type="dxa"/>
          </w:tcPr>
          <w:p w14:paraId="5B295184" w14:textId="69FFD093" w:rsidR="00FD0798" w:rsidRPr="00873F5B" w:rsidRDefault="00FD0798" w:rsidP="00D230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3F5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967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37C6772" w14:textId="20D08492" w:rsidR="00FD0798" w:rsidRDefault="00FD0798" w:rsidP="00FD07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3F5B">
        <w:rPr>
          <w:rFonts w:ascii="Times New Roman" w:hAnsi="Times New Roman" w:cs="Times New Roman"/>
          <w:sz w:val="24"/>
          <w:szCs w:val="24"/>
        </w:rPr>
        <w:t>***</w:t>
      </w:r>
    </w:p>
    <w:p w14:paraId="797B707F" w14:textId="77777777" w:rsidR="007A0E26" w:rsidRDefault="007A0E26" w:rsidP="006967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sectPr w:rsidR="007A0E26" w:rsidSect="00BE2853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1FBDB" w14:textId="77777777" w:rsidR="00722815" w:rsidRDefault="00722815" w:rsidP="00A44735">
      <w:pPr>
        <w:spacing w:after="0" w:line="240" w:lineRule="auto"/>
      </w:pPr>
      <w:r>
        <w:separator/>
      </w:r>
    </w:p>
  </w:endnote>
  <w:endnote w:type="continuationSeparator" w:id="0">
    <w:p w14:paraId="560C86D5" w14:textId="77777777" w:rsidR="00722815" w:rsidRDefault="00722815" w:rsidP="00A4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364441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696CB5" w14:textId="2642972F" w:rsidR="00A44735" w:rsidRDefault="00A4473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ECCD1" w14:textId="77777777" w:rsidR="00A44735" w:rsidRDefault="00A44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E0396" w14:textId="77777777" w:rsidR="00722815" w:rsidRDefault="00722815" w:rsidP="00A44735">
      <w:pPr>
        <w:spacing w:after="0" w:line="240" w:lineRule="auto"/>
      </w:pPr>
      <w:r>
        <w:separator/>
      </w:r>
    </w:p>
  </w:footnote>
  <w:footnote w:type="continuationSeparator" w:id="0">
    <w:p w14:paraId="3D4E678D" w14:textId="77777777" w:rsidR="00722815" w:rsidRDefault="00722815" w:rsidP="00A4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1C3620"/>
    <w:multiLevelType w:val="hybridMultilevel"/>
    <w:tmpl w:val="2FC61DA8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1"/>
  </w:num>
  <w:num w:numId="3" w16cid:durableId="278416906">
    <w:abstractNumId w:val="3"/>
  </w:num>
  <w:num w:numId="4" w16cid:durableId="371073565">
    <w:abstractNumId w:val="10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  <w:num w:numId="13" w16cid:durableId="7084093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0716"/>
    <w:rsid w:val="00025404"/>
    <w:rsid w:val="00032508"/>
    <w:rsid w:val="00080FF0"/>
    <w:rsid w:val="000C60AB"/>
    <w:rsid w:val="00117510"/>
    <w:rsid w:val="00180834"/>
    <w:rsid w:val="001A188E"/>
    <w:rsid w:val="001A1EE7"/>
    <w:rsid w:val="001E727A"/>
    <w:rsid w:val="002036C8"/>
    <w:rsid w:val="00265C9B"/>
    <w:rsid w:val="002A22F5"/>
    <w:rsid w:val="002D2783"/>
    <w:rsid w:val="00316596"/>
    <w:rsid w:val="00317484"/>
    <w:rsid w:val="00351F67"/>
    <w:rsid w:val="00365F2C"/>
    <w:rsid w:val="00367864"/>
    <w:rsid w:val="00381761"/>
    <w:rsid w:val="003F239B"/>
    <w:rsid w:val="0043064C"/>
    <w:rsid w:val="00443A93"/>
    <w:rsid w:val="00451566"/>
    <w:rsid w:val="0049451B"/>
    <w:rsid w:val="004C2950"/>
    <w:rsid w:val="004D340D"/>
    <w:rsid w:val="004E1FF0"/>
    <w:rsid w:val="004F02C3"/>
    <w:rsid w:val="004F1062"/>
    <w:rsid w:val="00512A81"/>
    <w:rsid w:val="005548F3"/>
    <w:rsid w:val="005916C7"/>
    <w:rsid w:val="005E79DC"/>
    <w:rsid w:val="005F6C72"/>
    <w:rsid w:val="00605F7A"/>
    <w:rsid w:val="006472F8"/>
    <w:rsid w:val="0069677A"/>
    <w:rsid w:val="006D5F3D"/>
    <w:rsid w:val="006E19B4"/>
    <w:rsid w:val="007157E1"/>
    <w:rsid w:val="00722815"/>
    <w:rsid w:val="007532F0"/>
    <w:rsid w:val="007814D4"/>
    <w:rsid w:val="007A0E26"/>
    <w:rsid w:val="007B459A"/>
    <w:rsid w:val="007C2359"/>
    <w:rsid w:val="007D227C"/>
    <w:rsid w:val="007D5BCB"/>
    <w:rsid w:val="00860D05"/>
    <w:rsid w:val="00872964"/>
    <w:rsid w:val="0089215C"/>
    <w:rsid w:val="00972DEF"/>
    <w:rsid w:val="009E7D74"/>
    <w:rsid w:val="00A44735"/>
    <w:rsid w:val="00A672A3"/>
    <w:rsid w:val="00AA412D"/>
    <w:rsid w:val="00AB4853"/>
    <w:rsid w:val="00B525C0"/>
    <w:rsid w:val="00B55CAA"/>
    <w:rsid w:val="00B77EAC"/>
    <w:rsid w:val="00B800C7"/>
    <w:rsid w:val="00BE2853"/>
    <w:rsid w:val="00C479DA"/>
    <w:rsid w:val="00C95ADD"/>
    <w:rsid w:val="00CE5A41"/>
    <w:rsid w:val="00D16987"/>
    <w:rsid w:val="00D23019"/>
    <w:rsid w:val="00D30706"/>
    <w:rsid w:val="00D46E45"/>
    <w:rsid w:val="00D96D33"/>
    <w:rsid w:val="00DD2F91"/>
    <w:rsid w:val="00E33D35"/>
    <w:rsid w:val="00E505E0"/>
    <w:rsid w:val="00E654CE"/>
    <w:rsid w:val="00E85DDE"/>
    <w:rsid w:val="00E86F5D"/>
    <w:rsid w:val="00E8753A"/>
    <w:rsid w:val="00EA79F2"/>
    <w:rsid w:val="00F641A5"/>
    <w:rsid w:val="00F71A3D"/>
    <w:rsid w:val="00F879AF"/>
    <w:rsid w:val="00F9513C"/>
    <w:rsid w:val="00F96259"/>
    <w:rsid w:val="00FC21A2"/>
    <w:rsid w:val="00FD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3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35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4C29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59</cp:revision>
  <cp:lastPrinted>2025-01-06T07:31:00Z</cp:lastPrinted>
  <dcterms:created xsi:type="dcterms:W3CDTF">2023-03-23T04:54:00Z</dcterms:created>
  <dcterms:modified xsi:type="dcterms:W3CDTF">2025-12-22T08:02:00Z</dcterms:modified>
</cp:coreProperties>
</file>